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2160"/>
        <w:gridCol w:w="1080"/>
        <w:gridCol w:w="1620"/>
        <w:gridCol w:w="3420"/>
      </w:tblGrid>
      <w:tr w:rsidR="002462D5" w:rsidRPr="00D87A09" w:rsidTr="002C7B53">
        <w:tc>
          <w:tcPr>
            <w:tcW w:w="1080" w:type="dxa"/>
            <w:vAlign w:val="center"/>
          </w:tcPr>
          <w:p w:rsidR="002462D5" w:rsidRPr="00D87A09" w:rsidRDefault="002462D5" w:rsidP="002C7B53">
            <w:pPr>
              <w:spacing w:before="4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87A09">
              <w:rPr>
                <w:rFonts w:ascii="Tahoma" w:hAnsi="Tahoma" w:cs="Tahoma"/>
                <w:sz w:val="20"/>
                <w:szCs w:val="20"/>
              </w:rPr>
              <w:t>Številka:</w:t>
            </w:r>
          </w:p>
        </w:tc>
        <w:tc>
          <w:tcPr>
            <w:tcW w:w="2160" w:type="dxa"/>
            <w:vAlign w:val="center"/>
          </w:tcPr>
          <w:p w:rsidR="002462D5" w:rsidRPr="00D87A09" w:rsidRDefault="00B02EE9" w:rsidP="002C7B53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r w:rsidRPr="00D87A09">
              <w:rPr>
                <w:rFonts w:ascii="Tahoma" w:hAnsi="Tahoma" w:cs="Tahoma"/>
                <w:color w:val="0000FF"/>
                <w:sz w:val="20"/>
                <w:szCs w:val="20"/>
              </w:rPr>
              <w:t>43001-64/</w:t>
            </w:r>
            <w:r w:rsidR="002462D5" w:rsidRPr="00D87A09">
              <w:rPr>
                <w:rFonts w:ascii="Tahoma" w:hAnsi="Tahoma" w:cs="Tahoma"/>
                <w:color w:val="0000FF"/>
                <w:sz w:val="20"/>
                <w:szCs w:val="20"/>
              </w:rPr>
              <w:t>2021</w:t>
            </w:r>
            <w:r w:rsidR="00D87A09" w:rsidRPr="00D87A09">
              <w:rPr>
                <w:rFonts w:ascii="Tahoma" w:hAnsi="Tahoma" w:cs="Tahoma"/>
                <w:color w:val="0000FF"/>
                <w:sz w:val="20"/>
                <w:szCs w:val="20"/>
              </w:rPr>
              <w:t>-01</w:t>
            </w:r>
          </w:p>
        </w:tc>
        <w:tc>
          <w:tcPr>
            <w:tcW w:w="1080" w:type="dxa"/>
            <w:vAlign w:val="center"/>
          </w:tcPr>
          <w:p w:rsidR="002462D5" w:rsidRPr="00D87A09" w:rsidRDefault="002462D5" w:rsidP="002C7B53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462D5" w:rsidRPr="00D87A09" w:rsidRDefault="002462D5" w:rsidP="002C7B53">
            <w:pPr>
              <w:spacing w:before="4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87A09">
              <w:rPr>
                <w:rFonts w:ascii="Tahoma" w:hAnsi="Tahoma" w:cs="Tahoma"/>
                <w:sz w:val="20"/>
                <w:szCs w:val="20"/>
              </w:rPr>
              <w:t>oznaka naročila:</w:t>
            </w:r>
          </w:p>
        </w:tc>
        <w:tc>
          <w:tcPr>
            <w:tcW w:w="3420" w:type="dxa"/>
            <w:vAlign w:val="center"/>
          </w:tcPr>
          <w:p w:rsidR="002462D5" w:rsidRPr="00D87A09" w:rsidRDefault="00B02EE9" w:rsidP="002C7B53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r w:rsidRPr="00D87A09">
              <w:rPr>
                <w:rFonts w:ascii="Tahoma" w:hAnsi="Tahoma" w:cs="Tahoma"/>
                <w:color w:val="0000FF"/>
                <w:sz w:val="20"/>
                <w:szCs w:val="20"/>
              </w:rPr>
              <w:t>A-48</w:t>
            </w:r>
            <w:r w:rsidR="002462D5" w:rsidRPr="00D87A09">
              <w:rPr>
                <w:rFonts w:ascii="Tahoma" w:hAnsi="Tahoma" w:cs="Tahoma"/>
                <w:color w:val="0000FF"/>
                <w:sz w:val="20"/>
                <w:szCs w:val="20"/>
              </w:rPr>
              <w:t xml:space="preserve">/21 G   </w:t>
            </w:r>
          </w:p>
        </w:tc>
      </w:tr>
      <w:tr w:rsidR="002462D5" w:rsidRPr="00D87A09" w:rsidTr="002C7B53">
        <w:tc>
          <w:tcPr>
            <w:tcW w:w="1080" w:type="dxa"/>
            <w:vAlign w:val="center"/>
          </w:tcPr>
          <w:p w:rsidR="002462D5" w:rsidRPr="00D87A09" w:rsidRDefault="002462D5" w:rsidP="002C7B53">
            <w:pPr>
              <w:spacing w:before="4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87A09">
              <w:rPr>
                <w:rFonts w:ascii="Tahoma" w:hAnsi="Tahoma" w:cs="Tahoma"/>
                <w:sz w:val="20"/>
                <w:szCs w:val="20"/>
              </w:rPr>
              <w:t>Datum:</w:t>
            </w:r>
          </w:p>
        </w:tc>
        <w:tc>
          <w:tcPr>
            <w:tcW w:w="2160" w:type="dxa"/>
            <w:vAlign w:val="center"/>
          </w:tcPr>
          <w:p w:rsidR="002462D5" w:rsidRPr="00D87A09" w:rsidRDefault="002462D5" w:rsidP="002C7B53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r w:rsidRPr="00D87A09">
              <w:rPr>
                <w:rFonts w:ascii="Tahoma" w:hAnsi="Tahoma" w:cs="Tahoma"/>
                <w:color w:val="0000FF"/>
                <w:sz w:val="20"/>
                <w:szCs w:val="20"/>
              </w:rPr>
              <w:t>12.04.2021</w:t>
            </w:r>
          </w:p>
        </w:tc>
        <w:tc>
          <w:tcPr>
            <w:tcW w:w="1080" w:type="dxa"/>
            <w:vAlign w:val="center"/>
          </w:tcPr>
          <w:p w:rsidR="002462D5" w:rsidRPr="00D87A09" w:rsidRDefault="002462D5" w:rsidP="002C7B53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462D5" w:rsidRPr="00D87A09" w:rsidRDefault="002462D5" w:rsidP="002C7B53">
            <w:pPr>
              <w:spacing w:before="4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87A09">
              <w:rPr>
                <w:rFonts w:ascii="Tahoma" w:hAnsi="Tahoma" w:cs="Tahoma"/>
                <w:sz w:val="20"/>
                <w:szCs w:val="20"/>
              </w:rPr>
              <w:t>MFERAC:</w:t>
            </w:r>
          </w:p>
        </w:tc>
        <w:tc>
          <w:tcPr>
            <w:tcW w:w="3420" w:type="dxa"/>
            <w:vAlign w:val="center"/>
          </w:tcPr>
          <w:p w:rsidR="002462D5" w:rsidRPr="00D87A09" w:rsidRDefault="00B02EE9" w:rsidP="002C7B53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r w:rsidRPr="00D87A09">
              <w:rPr>
                <w:rFonts w:ascii="Tahoma" w:hAnsi="Tahoma" w:cs="Tahoma"/>
                <w:color w:val="0000FF"/>
                <w:sz w:val="20"/>
                <w:szCs w:val="20"/>
              </w:rPr>
              <w:t>2431-21-000312</w:t>
            </w:r>
            <w:r w:rsidR="002462D5" w:rsidRPr="00D87A09">
              <w:rPr>
                <w:rFonts w:ascii="Tahoma" w:hAnsi="Tahoma" w:cs="Tahoma"/>
                <w:color w:val="0000FF"/>
                <w:sz w:val="20"/>
                <w:szCs w:val="20"/>
              </w:rPr>
              <w:t>/0</w:t>
            </w:r>
          </w:p>
        </w:tc>
      </w:tr>
    </w:tbl>
    <w:p w:rsidR="001C439E" w:rsidRPr="00D87A09" w:rsidRDefault="001C439E">
      <w:pPr>
        <w:rPr>
          <w:rFonts w:ascii="Tahoma" w:hAnsi="Tahoma" w:cs="Tahoma"/>
          <w:sz w:val="20"/>
          <w:szCs w:val="20"/>
        </w:rPr>
      </w:pPr>
    </w:p>
    <w:p w:rsidR="002462D5" w:rsidRPr="00D87A09" w:rsidRDefault="002462D5" w:rsidP="002462D5">
      <w:pPr>
        <w:spacing w:before="240"/>
        <w:jc w:val="center"/>
        <w:rPr>
          <w:rFonts w:ascii="Tahoma" w:hAnsi="Tahoma" w:cs="Tahoma"/>
          <w:b/>
          <w:spacing w:val="20"/>
          <w:sz w:val="20"/>
          <w:szCs w:val="20"/>
        </w:rPr>
      </w:pPr>
    </w:p>
    <w:p w:rsidR="002462D5" w:rsidRPr="00D87A09" w:rsidRDefault="002462D5" w:rsidP="002462D5">
      <w:pPr>
        <w:spacing w:before="240"/>
        <w:jc w:val="center"/>
        <w:rPr>
          <w:rFonts w:ascii="Tahoma" w:hAnsi="Tahoma" w:cs="Tahoma"/>
          <w:b/>
          <w:spacing w:val="20"/>
          <w:sz w:val="20"/>
          <w:szCs w:val="20"/>
        </w:rPr>
      </w:pPr>
      <w:r w:rsidRPr="00D87A09">
        <w:rPr>
          <w:rFonts w:ascii="Tahoma" w:hAnsi="Tahoma" w:cs="Tahoma"/>
          <w:b/>
          <w:spacing w:val="20"/>
          <w:sz w:val="20"/>
          <w:szCs w:val="20"/>
        </w:rPr>
        <w:t xml:space="preserve">SPREMEMBA RAZPISNE DOKUMENTACIJE </w:t>
      </w:r>
    </w:p>
    <w:p w:rsidR="002462D5" w:rsidRPr="00D87A09" w:rsidRDefault="002462D5" w:rsidP="002462D5">
      <w:pPr>
        <w:jc w:val="center"/>
        <w:rPr>
          <w:rFonts w:ascii="Tahoma" w:hAnsi="Tahoma" w:cs="Tahoma"/>
          <w:b/>
          <w:spacing w:val="20"/>
          <w:sz w:val="20"/>
          <w:szCs w:val="20"/>
        </w:rPr>
      </w:pPr>
      <w:r w:rsidRPr="00D87A09">
        <w:rPr>
          <w:rFonts w:ascii="Tahoma" w:hAnsi="Tahoma" w:cs="Tahoma"/>
          <w:b/>
          <w:spacing w:val="20"/>
          <w:sz w:val="20"/>
          <w:szCs w:val="20"/>
        </w:rPr>
        <w:t xml:space="preserve">za oddajo javnega naročila </w:t>
      </w:r>
    </w:p>
    <w:p w:rsidR="002462D5" w:rsidRPr="00D87A09" w:rsidRDefault="002462D5" w:rsidP="002462D5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8"/>
      </w:tblGrid>
      <w:tr w:rsidR="002462D5" w:rsidRPr="00D87A09" w:rsidTr="002C7B53">
        <w:tc>
          <w:tcPr>
            <w:tcW w:w="9288" w:type="dxa"/>
          </w:tcPr>
          <w:p w:rsidR="002462D5" w:rsidRPr="00D87A09" w:rsidRDefault="002462D5" w:rsidP="00B02EE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87A09">
              <w:rPr>
                <w:rFonts w:ascii="Tahoma" w:hAnsi="Tahoma" w:cs="Tahoma"/>
                <w:b/>
                <w:sz w:val="20"/>
                <w:szCs w:val="20"/>
              </w:rPr>
              <w:t xml:space="preserve">Izvedba zaščitnih ukrepov pred padajočim kamenjem na </w:t>
            </w:r>
            <w:r w:rsidR="00B02EE9" w:rsidRPr="00D87A09">
              <w:rPr>
                <w:rFonts w:ascii="Tahoma" w:hAnsi="Tahoma" w:cs="Tahoma"/>
                <w:b/>
                <w:sz w:val="20"/>
                <w:szCs w:val="20"/>
              </w:rPr>
              <w:t>odseku R2-428/1250 Luče-</w:t>
            </w:r>
            <w:proofErr w:type="spellStart"/>
            <w:r w:rsidR="00B02EE9" w:rsidRPr="00D87A09">
              <w:rPr>
                <w:rFonts w:ascii="Tahoma" w:hAnsi="Tahoma" w:cs="Tahoma"/>
                <w:b/>
                <w:sz w:val="20"/>
                <w:szCs w:val="20"/>
              </w:rPr>
              <w:t>S.Logar</w:t>
            </w:r>
            <w:proofErr w:type="spellEnd"/>
            <w:r w:rsidR="00B02EE9" w:rsidRPr="00D87A09">
              <w:rPr>
                <w:rFonts w:ascii="Tahoma" w:hAnsi="Tahoma" w:cs="Tahoma"/>
                <w:b/>
                <w:sz w:val="20"/>
                <w:szCs w:val="20"/>
              </w:rPr>
              <w:t xml:space="preserve"> od km 3.655 do km 3.670 in od km 11.485 do km 12.273</w:t>
            </w:r>
          </w:p>
        </w:tc>
      </w:tr>
    </w:tbl>
    <w:p w:rsidR="002462D5" w:rsidRPr="00D87A09" w:rsidRDefault="002462D5" w:rsidP="002462D5">
      <w:pPr>
        <w:jc w:val="both"/>
        <w:rPr>
          <w:rFonts w:ascii="Tahoma" w:hAnsi="Tahoma" w:cs="Tahoma"/>
          <w:sz w:val="20"/>
          <w:szCs w:val="20"/>
        </w:rPr>
      </w:pPr>
    </w:p>
    <w:p w:rsidR="002462D5" w:rsidRPr="00D87A09" w:rsidRDefault="002462D5" w:rsidP="002462D5">
      <w:pPr>
        <w:jc w:val="both"/>
        <w:rPr>
          <w:rFonts w:ascii="Tahoma" w:hAnsi="Tahoma" w:cs="Tahoma"/>
          <w:sz w:val="20"/>
          <w:szCs w:val="20"/>
        </w:rPr>
      </w:pPr>
    </w:p>
    <w:p w:rsidR="002462D5" w:rsidRPr="00D87A09" w:rsidRDefault="002462D5" w:rsidP="002462D5">
      <w:pPr>
        <w:jc w:val="both"/>
        <w:rPr>
          <w:rFonts w:ascii="Tahoma" w:hAnsi="Tahoma" w:cs="Tahoma"/>
          <w:sz w:val="20"/>
          <w:szCs w:val="20"/>
        </w:rPr>
      </w:pPr>
      <w:r w:rsidRPr="00D87A09">
        <w:rPr>
          <w:rFonts w:ascii="Tahoma" w:hAnsi="Tahoma" w:cs="Tahoma"/>
          <w:sz w:val="20"/>
          <w:szCs w:val="20"/>
        </w:rPr>
        <w:t xml:space="preserve">Obvestilo o spremembi razpisne dokumentacije je objavljeno na "Portalu javnih naročil" in na naročnikovi spletni strani. </w:t>
      </w:r>
      <w:r w:rsidR="00D87A09" w:rsidRPr="00D87A09">
        <w:rPr>
          <w:rFonts w:ascii="Tahoma" w:hAnsi="Tahoma" w:cs="Tahoma"/>
          <w:sz w:val="20"/>
          <w:szCs w:val="20"/>
        </w:rPr>
        <w:t xml:space="preserve">Na </w:t>
      </w:r>
      <w:r w:rsidRPr="00D87A09">
        <w:rPr>
          <w:rFonts w:ascii="Tahoma" w:hAnsi="Tahoma" w:cs="Tahoma"/>
          <w:sz w:val="20"/>
          <w:szCs w:val="20"/>
        </w:rPr>
        <w:t xml:space="preserve">naročnikovi spletni strani </w:t>
      </w:r>
      <w:r w:rsidR="00D87A09" w:rsidRPr="00D87A09">
        <w:rPr>
          <w:rFonts w:ascii="Tahoma" w:hAnsi="Tahoma" w:cs="Tahoma"/>
          <w:sz w:val="20"/>
          <w:szCs w:val="20"/>
        </w:rPr>
        <w:t xml:space="preserve">je </w:t>
      </w:r>
      <w:r w:rsidRPr="00D87A09">
        <w:rPr>
          <w:rFonts w:ascii="Tahoma" w:hAnsi="Tahoma" w:cs="Tahoma"/>
          <w:sz w:val="20"/>
          <w:szCs w:val="20"/>
        </w:rPr>
        <w:t xml:space="preserve">priložen čistopis spremenjenega dokumenta. </w:t>
      </w:r>
    </w:p>
    <w:p w:rsidR="002462D5" w:rsidRPr="00D87A09" w:rsidRDefault="002462D5" w:rsidP="002462D5">
      <w:pPr>
        <w:jc w:val="both"/>
        <w:rPr>
          <w:rFonts w:ascii="Tahoma" w:hAnsi="Tahoma" w:cs="Tahoma"/>
          <w:sz w:val="20"/>
          <w:szCs w:val="20"/>
        </w:rPr>
      </w:pPr>
    </w:p>
    <w:p w:rsidR="002462D5" w:rsidRPr="00D87A09" w:rsidRDefault="002462D5" w:rsidP="002462D5">
      <w:pPr>
        <w:spacing w:after="60"/>
        <w:jc w:val="both"/>
        <w:rPr>
          <w:rFonts w:ascii="Tahoma" w:hAnsi="Tahoma" w:cs="Tahoma"/>
          <w:sz w:val="20"/>
          <w:szCs w:val="20"/>
        </w:rPr>
      </w:pPr>
      <w:r w:rsidRPr="00D87A09">
        <w:rPr>
          <w:rFonts w:ascii="Tahoma" w:hAnsi="Tahoma" w:cs="Tahoma"/>
          <w:sz w:val="20"/>
          <w:szCs w:val="20"/>
        </w:rPr>
        <w:t>Obrazložitev sprememb: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462D5" w:rsidRPr="00D87A09" w:rsidTr="002462D5">
        <w:trPr>
          <w:trHeight w:val="4150"/>
        </w:trPr>
        <w:tc>
          <w:tcPr>
            <w:tcW w:w="9287" w:type="dxa"/>
          </w:tcPr>
          <w:p w:rsidR="00D87A09" w:rsidRPr="00D87A09" w:rsidRDefault="00D87A09" w:rsidP="002C7B53">
            <w:pPr>
              <w:pStyle w:val="BodyText2"/>
              <w:tabs>
                <w:tab w:val="left" w:pos="2268"/>
              </w:tabs>
              <w:spacing w:before="120"/>
              <w:rPr>
                <w:rFonts w:ascii="Tahoma" w:hAnsi="Tahoma" w:cs="Tahoma"/>
                <w:i/>
                <w:szCs w:val="20"/>
              </w:rPr>
            </w:pPr>
          </w:p>
          <w:p w:rsidR="00D87A09" w:rsidRPr="00D87A09" w:rsidRDefault="00D87A09" w:rsidP="002C7B53">
            <w:pPr>
              <w:pStyle w:val="BodyText2"/>
              <w:tabs>
                <w:tab w:val="left" w:pos="2268"/>
              </w:tabs>
              <w:spacing w:before="120"/>
              <w:rPr>
                <w:rFonts w:ascii="Tahoma" w:hAnsi="Tahoma" w:cs="Tahoma"/>
                <w:i/>
                <w:szCs w:val="20"/>
              </w:rPr>
            </w:pPr>
          </w:p>
          <w:p w:rsidR="002462D5" w:rsidRPr="00D87A09" w:rsidRDefault="002462D5" w:rsidP="002C7B53">
            <w:pPr>
              <w:pStyle w:val="BodyText2"/>
              <w:tabs>
                <w:tab w:val="left" w:pos="2268"/>
              </w:tabs>
              <w:spacing w:before="120"/>
              <w:rPr>
                <w:rFonts w:ascii="Tahoma" w:hAnsi="Tahoma" w:cs="Tahoma"/>
                <w:i/>
                <w:szCs w:val="20"/>
              </w:rPr>
            </w:pPr>
            <w:r w:rsidRPr="00D87A09">
              <w:rPr>
                <w:rFonts w:ascii="Tahoma" w:hAnsi="Tahoma" w:cs="Tahoma"/>
                <w:i/>
                <w:szCs w:val="20"/>
              </w:rPr>
              <w:t>Naročnik spreminja Popis de</w:t>
            </w:r>
            <w:bookmarkStart w:id="0" w:name="_GoBack"/>
            <w:bookmarkEnd w:id="0"/>
            <w:r w:rsidRPr="00D87A09">
              <w:rPr>
                <w:rFonts w:ascii="Tahoma" w:hAnsi="Tahoma" w:cs="Tahoma"/>
                <w:i/>
                <w:szCs w:val="20"/>
              </w:rPr>
              <w:t>l v  točki OPOMBE, ki se glasi:</w:t>
            </w:r>
            <w:r w:rsidRPr="00D87A09">
              <w:rPr>
                <w:rFonts w:ascii="Tahoma" w:hAnsi="Tahoma" w:cs="Tahoma"/>
                <w:i/>
                <w:szCs w:val="20"/>
              </w:rPr>
              <w:fldChar w:fldCharType="begin"/>
            </w:r>
            <w:r w:rsidRPr="00D87A09">
              <w:rPr>
                <w:rFonts w:ascii="Tahoma" w:hAnsi="Tahoma" w:cs="Tahoma"/>
                <w:i/>
                <w:szCs w:val="20"/>
              </w:rPr>
              <w:instrText xml:space="preserve"> LINK </w:instrText>
            </w:r>
            <w:r w:rsidR="00AC74FF" w:rsidRPr="00D87A09">
              <w:rPr>
                <w:rFonts w:ascii="Tahoma" w:hAnsi="Tahoma" w:cs="Tahoma"/>
                <w:i/>
                <w:szCs w:val="20"/>
              </w:rPr>
              <w:instrText xml:space="preserve">Excel.Sheet.12 "\\\\ddc01\\geotehnikarv\\GRADNJA PLAZOVI\\5. G-R2-427-1351 Knezdol Latkova vas -Trbovlje od km 14,490 do km 14,680\\1. RAZPISNA DOKUMENTACIJA\\Pojasnila in spremembe RD\\Popis za razpis Knezdol popravek 01.xlsx" "Kamnita zložba!R16C4" </w:instrText>
            </w:r>
            <w:r w:rsidRPr="00D87A09">
              <w:rPr>
                <w:rFonts w:ascii="Tahoma" w:hAnsi="Tahoma" w:cs="Tahoma"/>
                <w:i/>
                <w:szCs w:val="20"/>
              </w:rPr>
              <w:instrText xml:space="preserve">\a \f 5 \h  \* MERGEFORMAT </w:instrText>
            </w:r>
            <w:r w:rsidRPr="00D87A09">
              <w:rPr>
                <w:rFonts w:ascii="Tahoma" w:hAnsi="Tahoma" w:cs="Tahoma"/>
                <w:i/>
                <w:szCs w:val="20"/>
              </w:rPr>
              <w:fldChar w:fldCharType="separate"/>
            </w:r>
          </w:p>
          <w:p w:rsidR="002462D5" w:rsidRPr="00D87A09" w:rsidRDefault="002462D5" w:rsidP="002C7B53">
            <w:pPr>
              <w:pStyle w:val="BodyText2"/>
              <w:tabs>
                <w:tab w:val="left" w:pos="2268"/>
              </w:tabs>
              <w:spacing w:before="120"/>
              <w:rPr>
                <w:rFonts w:ascii="Tahoma" w:hAnsi="Tahoma" w:cs="Tahoma"/>
                <w:i/>
                <w:szCs w:val="20"/>
              </w:rPr>
            </w:pPr>
            <w:r w:rsidRPr="00D87A09">
              <w:rPr>
                <w:rFonts w:ascii="Tahoma" w:hAnsi="Tahoma" w:cs="Tahoma"/>
                <w:i/>
                <w:szCs w:val="20"/>
              </w:rPr>
              <w:t>- vsi podajno lovilni sistemi se morajo izvajati s primarno mrežo iz jeklenih obročev ali podobno in sekundarno mrežo za zaustavljanje kamnov manjših premerov.</w:t>
            </w:r>
            <w:r w:rsidRPr="00D87A09">
              <w:rPr>
                <w:rFonts w:ascii="Tahoma" w:hAnsi="Tahoma" w:cs="Tahoma"/>
                <w:i/>
                <w:szCs w:val="20"/>
              </w:rPr>
              <w:fldChar w:fldCharType="end"/>
            </w:r>
          </w:p>
          <w:p w:rsidR="002462D5" w:rsidRPr="00D87A09" w:rsidRDefault="002462D5" w:rsidP="002C7B53">
            <w:pPr>
              <w:pStyle w:val="BodyText2"/>
              <w:tabs>
                <w:tab w:val="left" w:pos="2268"/>
              </w:tabs>
              <w:spacing w:before="120"/>
              <w:rPr>
                <w:rFonts w:ascii="Tahoma" w:hAnsi="Tahoma" w:cs="Tahoma"/>
                <w:i/>
                <w:szCs w:val="20"/>
              </w:rPr>
            </w:pPr>
            <w:r w:rsidRPr="00D87A09">
              <w:rPr>
                <w:rFonts w:ascii="Tahoma" w:hAnsi="Tahoma" w:cs="Tahoma"/>
                <w:i/>
                <w:szCs w:val="20"/>
              </w:rPr>
              <w:t xml:space="preserve">Naročnik spreminja Opis naročila v  točki 2.3 in v </w:t>
            </w:r>
            <w:r w:rsidR="00B02EE9" w:rsidRPr="00D87A09">
              <w:rPr>
                <w:rFonts w:ascii="Tahoma" w:hAnsi="Tahoma" w:cs="Tahoma"/>
                <w:i/>
                <w:szCs w:val="20"/>
              </w:rPr>
              <w:t>točki 2.7</w:t>
            </w:r>
            <w:r w:rsidRPr="00D87A09">
              <w:rPr>
                <w:rFonts w:ascii="Tahoma" w:hAnsi="Tahoma" w:cs="Tahoma"/>
                <w:i/>
                <w:szCs w:val="20"/>
              </w:rPr>
              <w:t xml:space="preserve"> Namestitev podajno lovilnega sistema:</w:t>
            </w:r>
            <w:r w:rsidRPr="00D87A09">
              <w:rPr>
                <w:rFonts w:ascii="Tahoma" w:hAnsi="Tahoma" w:cs="Tahoma"/>
                <w:i/>
                <w:szCs w:val="20"/>
              </w:rPr>
              <w:fldChar w:fldCharType="begin"/>
            </w:r>
            <w:r w:rsidRPr="00D87A09">
              <w:rPr>
                <w:rFonts w:ascii="Tahoma" w:hAnsi="Tahoma" w:cs="Tahoma"/>
                <w:i/>
                <w:szCs w:val="20"/>
              </w:rPr>
              <w:instrText xml:space="preserve"> LINK </w:instrText>
            </w:r>
            <w:r w:rsidR="00AC74FF" w:rsidRPr="00D87A09">
              <w:rPr>
                <w:rFonts w:ascii="Tahoma" w:hAnsi="Tahoma" w:cs="Tahoma"/>
                <w:i/>
                <w:szCs w:val="20"/>
              </w:rPr>
              <w:instrText xml:space="preserve">Excel.Sheet.12 "\\\\ddc01\\geotehnikarv\\GRADNJA PLAZOVI\\5. G-R2-427-1351 Knezdol Latkova vas -Trbovlje od km 14,490 do km 14,680\\1. RAZPISNA DOKUMENTACIJA\\Pojasnila in spremembe RD\\Popis za razpis Knezdol popravek 01.xlsx" "Kamnita zložba!R16C4" </w:instrText>
            </w:r>
            <w:r w:rsidRPr="00D87A09">
              <w:rPr>
                <w:rFonts w:ascii="Tahoma" w:hAnsi="Tahoma" w:cs="Tahoma"/>
                <w:i/>
                <w:szCs w:val="20"/>
              </w:rPr>
              <w:instrText xml:space="preserve">\a \f 5 \h  \* MERGEFORMAT </w:instrText>
            </w:r>
            <w:r w:rsidRPr="00D87A09">
              <w:rPr>
                <w:rFonts w:ascii="Tahoma" w:hAnsi="Tahoma" w:cs="Tahoma"/>
                <w:i/>
                <w:szCs w:val="20"/>
              </w:rPr>
              <w:fldChar w:fldCharType="separate"/>
            </w:r>
          </w:p>
          <w:p w:rsidR="002462D5" w:rsidRPr="00D87A09" w:rsidRDefault="002462D5" w:rsidP="002C7B53">
            <w:pPr>
              <w:pStyle w:val="BodyText2"/>
              <w:tabs>
                <w:tab w:val="left" w:pos="2268"/>
              </w:tabs>
              <w:spacing w:before="120"/>
              <w:rPr>
                <w:rFonts w:ascii="Tahoma" w:hAnsi="Tahoma" w:cs="Tahoma"/>
                <w:i/>
                <w:szCs w:val="20"/>
              </w:rPr>
            </w:pPr>
            <w:r w:rsidRPr="00D87A09">
              <w:rPr>
                <w:rFonts w:ascii="Tahoma" w:hAnsi="Tahoma" w:cs="Tahoma"/>
                <w:i/>
                <w:szCs w:val="20"/>
              </w:rPr>
              <w:t>Vsi podajno lovilni sistemi se morajo izvajati s primarno mrežo iz jeklenih obročev ali podobno in sekundarno mrežo za zaustavljanje kamnov manjših premerov.</w:t>
            </w:r>
            <w:r w:rsidRPr="00D87A09">
              <w:rPr>
                <w:rFonts w:ascii="Tahoma" w:hAnsi="Tahoma" w:cs="Tahoma"/>
                <w:i/>
                <w:szCs w:val="20"/>
              </w:rPr>
              <w:fldChar w:fldCharType="end"/>
            </w:r>
          </w:p>
          <w:p w:rsidR="002462D5" w:rsidRPr="00D87A09" w:rsidRDefault="002462D5" w:rsidP="002C7B53">
            <w:pPr>
              <w:pStyle w:val="BodyText2"/>
              <w:tabs>
                <w:tab w:val="left" w:pos="2268"/>
              </w:tabs>
              <w:spacing w:before="120"/>
              <w:rPr>
                <w:rFonts w:ascii="Tahoma" w:hAnsi="Tahoma" w:cs="Tahoma"/>
                <w:i/>
                <w:szCs w:val="20"/>
              </w:rPr>
            </w:pPr>
          </w:p>
          <w:p w:rsidR="002462D5" w:rsidRPr="00D87A09" w:rsidRDefault="002462D5" w:rsidP="002C7B53">
            <w:pPr>
              <w:pStyle w:val="BodyText2"/>
              <w:tabs>
                <w:tab w:val="left" w:pos="2268"/>
              </w:tabs>
              <w:spacing w:before="120"/>
              <w:rPr>
                <w:rFonts w:ascii="Tahoma" w:hAnsi="Tahoma" w:cs="Tahoma"/>
                <w:i/>
                <w:szCs w:val="20"/>
              </w:rPr>
            </w:pPr>
            <w:r w:rsidRPr="00D87A09">
              <w:rPr>
                <w:rFonts w:ascii="Tahoma" w:hAnsi="Tahoma" w:cs="Tahoma"/>
                <w:b/>
                <w:i/>
                <w:szCs w:val="20"/>
              </w:rPr>
              <w:t xml:space="preserve">Objavljena je sprememba Specifikacije naročila – Opis naročila in Popis </w:t>
            </w:r>
            <w:r w:rsidR="00D87A09" w:rsidRPr="00D87A09">
              <w:rPr>
                <w:rFonts w:ascii="Tahoma" w:hAnsi="Tahoma" w:cs="Tahoma"/>
                <w:b/>
                <w:i/>
                <w:szCs w:val="20"/>
              </w:rPr>
              <w:t>del_S1</w:t>
            </w:r>
          </w:p>
          <w:p w:rsidR="002462D5" w:rsidRPr="00D87A09" w:rsidRDefault="002462D5" w:rsidP="002C7B53">
            <w:pPr>
              <w:pStyle w:val="BodyText2"/>
              <w:tabs>
                <w:tab w:val="left" w:pos="2268"/>
              </w:tabs>
              <w:spacing w:before="120"/>
              <w:rPr>
                <w:rFonts w:ascii="Tahoma" w:hAnsi="Tahoma" w:cs="Tahoma"/>
                <w:szCs w:val="20"/>
              </w:rPr>
            </w:pPr>
          </w:p>
          <w:p w:rsidR="002462D5" w:rsidRPr="00D87A09" w:rsidRDefault="002462D5" w:rsidP="002C7B53">
            <w:pPr>
              <w:pStyle w:val="BodyText2"/>
              <w:tabs>
                <w:tab w:val="left" w:pos="2268"/>
              </w:tabs>
              <w:spacing w:before="120"/>
              <w:rPr>
                <w:rFonts w:ascii="Tahoma" w:hAnsi="Tahoma" w:cs="Tahoma"/>
                <w:szCs w:val="20"/>
              </w:rPr>
            </w:pPr>
          </w:p>
          <w:p w:rsidR="002462D5" w:rsidRPr="00D87A09" w:rsidRDefault="002462D5" w:rsidP="002C7B53">
            <w:pPr>
              <w:pStyle w:val="BodyText2"/>
              <w:tabs>
                <w:tab w:val="left" w:pos="2268"/>
              </w:tabs>
              <w:spacing w:before="120"/>
              <w:rPr>
                <w:rFonts w:ascii="Tahoma" w:hAnsi="Tahoma" w:cs="Tahoma"/>
                <w:szCs w:val="20"/>
              </w:rPr>
            </w:pPr>
          </w:p>
          <w:p w:rsidR="002462D5" w:rsidRPr="00D87A09" w:rsidRDefault="002462D5" w:rsidP="002C7B53">
            <w:pPr>
              <w:pStyle w:val="BodyText2"/>
              <w:tabs>
                <w:tab w:val="left" w:pos="2268"/>
              </w:tabs>
              <w:spacing w:before="120"/>
              <w:rPr>
                <w:rFonts w:ascii="Tahoma" w:hAnsi="Tahoma" w:cs="Tahoma"/>
                <w:szCs w:val="20"/>
              </w:rPr>
            </w:pPr>
          </w:p>
          <w:p w:rsidR="002462D5" w:rsidRPr="00D87A09" w:rsidRDefault="002462D5" w:rsidP="002C7B53">
            <w:pPr>
              <w:pStyle w:val="BodyText2"/>
              <w:tabs>
                <w:tab w:val="left" w:pos="2268"/>
              </w:tabs>
              <w:spacing w:before="120"/>
              <w:rPr>
                <w:rFonts w:ascii="Tahoma" w:hAnsi="Tahoma" w:cs="Tahoma"/>
                <w:szCs w:val="20"/>
              </w:rPr>
            </w:pPr>
          </w:p>
          <w:p w:rsidR="002462D5" w:rsidRPr="00D87A09" w:rsidRDefault="002462D5" w:rsidP="002C7B53">
            <w:pPr>
              <w:pStyle w:val="BodyText2"/>
              <w:tabs>
                <w:tab w:val="left" w:pos="2268"/>
              </w:tabs>
              <w:spacing w:before="120"/>
              <w:rPr>
                <w:rFonts w:ascii="Tahoma" w:hAnsi="Tahoma" w:cs="Tahoma"/>
                <w:szCs w:val="20"/>
              </w:rPr>
            </w:pPr>
          </w:p>
          <w:p w:rsidR="002462D5" w:rsidRPr="00D87A09" w:rsidRDefault="002462D5" w:rsidP="002C7B53">
            <w:pPr>
              <w:pStyle w:val="BodyText2"/>
              <w:tabs>
                <w:tab w:val="left" w:pos="2268"/>
              </w:tabs>
              <w:spacing w:before="120"/>
              <w:rPr>
                <w:rFonts w:ascii="Tahoma" w:hAnsi="Tahoma" w:cs="Tahoma"/>
                <w:szCs w:val="20"/>
              </w:rPr>
            </w:pPr>
          </w:p>
          <w:p w:rsidR="002462D5" w:rsidRPr="00D87A09" w:rsidRDefault="002462D5" w:rsidP="002C7B53">
            <w:pPr>
              <w:pStyle w:val="BodyText2"/>
              <w:tabs>
                <w:tab w:val="left" w:pos="2268"/>
              </w:tabs>
              <w:spacing w:before="120"/>
              <w:rPr>
                <w:rFonts w:ascii="Tahoma" w:hAnsi="Tahoma" w:cs="Tahoma"/>
                <w:szCs w:val="20"/>
              </w:rPr>
            </w:pPr>
          </w:p>
          <w:p w:rsidR="002462D5" w:rsidRPr="00D87A09" w:rsidRDefault="002462D5" w:rsidP="002C7B53">
            <w:pPr>
              <w:pStyle w:val="BodyText2"/>
              <w:tabs>
                <w:tab w:val="left" w:pos="2268"/>
              </w:tabs>
              <w:spacing w:before="120"/>
              <w:rPr>
                <w:rFonts w:ascii="Tahoma" w:hAnsi="Tahoma" w:cs="Tahoma"/>
                <w:szCs w:val="20"/>
              </w:rPr>
            </w:pPr>
          </w:p>
          <w:p w:rsidR="002462D5" w:rsidRPr="00D87A09" w:rsidRDefault="002462D5" w:rsidP="002C7B53">
            <w:pPr>
              <w:pStyle w:val="BodyText2"/>
              <w:tabs>
                <w:tab w:val="left" w:pos="2268"/>
              </w:tabs>
              <w:spacing w:before="120"/>
              <w:rPr>
                <w:rFonts w:ascii="Tahoma" w:hAnsi="Tahoma" w:cs="Tahoma"/>
                <w:szCs w:val="20"/>
              </w:rPr>
            </w:pPr>
          </w:p>
          <w:p w:rsidR="002462D5" w:rsidRPr="00D87A09" w:rsidRDefault="002462D5" w:rsidP="002C7B53">
            <w:pPr>
              <w:pStyle w:val="BodyText2"/>
              <w:tabs>
                <w:tab w:val="left" w:pos="2268"/>
              </w:tabs>
              <w:spacing w:before="120"/>
              <w:rPr>
                <w:rFonts w:ascii="Tahoma" w:hAnsi="Tahoma" w:cs="Tahoma"/>
                <w:szCs w:val="20"/>
              </w:rPr>
            </w:pPr>
          </w:p>
        </w:tc>
      </w:tr>
    </w:tbl>
    <w:p w:rsidR="002462D5" w:rsidRPr="00D87A09" w:rsidRDefault="002462D5" w:rsidP="002462D5">
      <w:pPr>
        <w:pStyle w:val="BodyText2"/>
        <w:widowControl w:val="0"/>
        <w:spacing w:line="254" w:lineRule="atLeast"/>
        <w:rPr>
          <w:rFonts w:ascii="Tahoma" w:hAnsi="Tahoma" w:cs="Tahoma"/>
          <w:szCs w:val="20"/>
        </w:rPr>
      </w:pPr>
      <w:r w:rsidRPr="00D87A09">
        <w:rPr>
          <w:rFonts w:ascii="Tahoma" w:hAnsi="Tahoma" w:cs="Tahoma"/>
          <w:szCs w:val="20"/>
        </w:rPr>
        <w:t>Spremembe so sestavni del razpisne dokumentacije in jih je potrebno upoštevati pri pripravi ponudbe.</w:t>
      </w:r>
    </w:p>
    <w:p w:rsidR="002462D5" w:rsidRPr="00D87A09" w:rsidRDefault="002462D5">
      <w:pPr>
        <w:rPr>
          <w:rFonts w:ascii="Tahoma" w:hAnsi="Tahoma" w:cs="Tahoma"/>
          <w:sz w:val="20"/>
          <w:szCs w:val="20"/>
        </w:rPr>
      </w:pPr>
      <w:r w:rsidRPr="00D87A09">
        <w:rPr>
          <w:rFonts w:ascii="Tahoma" w:hAnsi="Tahoma" w:cs="Tahoma"/>
          <w:sz w:val="20"/>
          <w:szCs w:val="20"/>
        </w:rPr>
        <w:t xml:space="preserve"> </w:t>
      </w:r>
    </w:p>
    <w:sectPr w:rsidR="002462D5" w:rsidRPr="00D87A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2D5" w:rsidRDefault="002462D5" w:rsidP="002462D5">
      <w:r>
        <w:separator/>
      </w:r>
    </w:p>
  </w:endnote>
  <w:endnote w:type="continuationSeparator" w:id="0">
    <w:p w:rsidR="002462D5" w:rsidRDefault="002462D5" w:rsidP="0024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2D5" w:rsidRDefault="002462D5" w:rsidP="002462D5">
      <w:r>
        <w:separator/>
      </w:r>
    </w:p>
  </w:footnote>
  <w:footnote w:type="continuationSeparator" w:id="0">
    <w:p w:rsidR="002462D5" w:rsidRDefault="002462D5" w:rsidP="00246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D5" w:rsidRDefault="002462D5">
    <w:pPr>
      <w:pStyle w:val="Header"/>
    </w:pPr>
    <w:r>
      <w:rPr>
        <w:noProof/>
        <w:lang w:eastAsia="sl-SI"/>
      </w:rPr>
      <w:drawing>
        <wp:inline distT="0" distB="0" distL="0" distR="0" wp14:anchorId="45C2172F">
          <wp:extent cx="4504690" cy="144780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4690" cy="1447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D5"/>
    <w:rsid w:val="001C439E"/>
    <w:rsid w:val="002462D5"/>
    <w:rsid w:val="0051231B"/>
    <w:rsid w:val="008C6CE7"/>
    <w:rsid w:val="00AC74FF"/>
    <w:rsid w:val="00B02EE9"/>
    <w:rsid w:val="00D87A09"/>
    <w:rsid w:val="00FA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8FC5C41"/>
  <w15:chartTrackingRefBased/>
  <w15:docId w15:val="{BE4C5C16-0396-4069-93DC-3FBC6326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2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462D5"/>
  </w:style>
  <w:style w:type="paragraph" w:styleId="Footer">
    <w:name w:val="footer"/>
    <w:basedOn w:val="Normal"/>
    <w:link w:val="FooterChar"/>
    <w:uiPriority w:val="99"/>
    <w:unhideWhenUsed/>
    <w:rsid w:val="002462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462D5"/>
  </w:style>
  <w:style w:type="paragraph" w:styleId="BodyText2">
    <w:name w:val="Body Text 2"/>
    <w:basedOn w:val="Normal"/>
    <w:link w:val="BodyText2Char"/>
    <w:rsid w:val="002462D5"/>
    <w:pPr>
      <w:jc w:val="both"/>
    </w:pPr>
    <w:rPr>
      <w:rFonts w:ascii="Arial" w:hAnsi="Arial"/>
      <w:sz w:val="20"/>
    </w:rPr>
  </w:style>
  <w:style w:type="character" w:customStyle="1" w:styleId="BodyText2Char">
    <w:name w:val="Body Text 2 Char"/>
    <w:basedOn w:val="DefaultParagraphFont"/>
    <w:link w:val="BodyText2"/>
    <w:rsid w:val="002462D5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A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A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DRI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Dimnik</dc:creator>
  <cp:keywords/>
  <dc:description/>
  <cp:lastModifiedBy>Sabina</cp:lastModifiedBy>
  <cp:revision>7</cp:revision>
  <cp:lastPrinted>2021-04-12T10:33:00Z</cp:lastPrinted>
  <dcterms:created xsi:type="dcterms:W3CDTF">2021-04-12T08:37:00Z</dcterms:created>
  <dcterms:modified xsi:type="dcterms:W3CDTF">2021-04-12T10:33:00Z</dcterms:modified>
</cp:coreProperties>
</file>